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005" w:rsidRDefault="002A0005" w:rsidP="002A0005">
      <w:pPr>
        <w:jc w:val="center"/>
      </w:pPr>
      <w:r>
        <w:rPr>
          <w:noProof/>
          <w:lang w:eastAsia="en-GB"/>
        </w:rPr>
        <w:drawing>
          <wp:inline distT="0" distB="0" distL="0" distR="0" wp14:anchorId="4A6F1399" wp14:editId="224FB82A">
            <wp:extent cx="6645910" cy="1920553"/>
            <wp:effectExtent l="0" t="0" r="2540" b="3810"/>
            <wp:docPr id="2" name="Picture 2" descr="C:\Users\Seaview\Downloads\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aview\Downloads\schoo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2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A43" w:rsidRPr="0076287A" w:rsidRDefault="002A0005" w:rsidP="00842F8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B549F">
        <w:rPr>
          <w:sz w:val="28"/>
          <w:szCs w:val="56"/>
        </w:rPr>
        <w:t xml:space="preserve"> </w:t>
      </w:r>
      <w:r w:rsidR="0076287A">
        <w:rPr>
          <w:rFonts w:asciiTheme="majorHAnsi" w:hAnsiTheme="majorHAnsi" w:cstheme="majorHAnsi"/>
          <w:b/>
          <w:sz w:val="28"/>
          <w:szCs w:val="28"/>
        </w:rPr>
        <w:t>Applying for a place at Seaview Nursery School</w:t>
      </w:r>
    </w:p>
    <w:p w:rsidR="00842F8F" w:rsidRPr="0076287A" w:rsidRDefault="00842F8F" w:rsidP="00842F8F">
      <w:pPr>
        <w:jc w:val="center"/>
        <w:rPr>
          <w:rFonts w:asciiTheme="majorHAnsi" w:hAnsiTheme="majorHAnsi" w:cstheme="majorHAnsi"/>
          <w:b/>
          <w:color w:val="FF0000"/>
          <w:sz w:val="28"/>
          <w:szCs w:val="28"/>
          <w:shd w:val="clear" w:color="auto" w:fill="F9F9F9"/>
        </w:rPr>
      </w:pPr>
      <w:r w:rsidRPr="00500A43">
        <w:rPr>
          <w:rFonts w:asciiTheme="majorHAnsi" w:hAnsiTheme="majorHAnsi" w:cstheme="majorHAnsi"/>
          <w:color w:val="FF0000"/>
          <w:sz w:val="28"/>
          <w:szCs w:val="28"/>
          <w:shd w:val="clear" w:color="auto" w:fill="F9F9F9"/>
        </w:rPr>
        <w:t>You a</w:t>
      </w:r>
      <w:r w:rsidR="0076287A">
        <w:rPr>
          <w:rFonts w:asciiTheme="majorHAnsi" w:hAnsiTheme="majorHAnsi" w:cstheme="majorHAnsi"/>
          <w:color w:val="FF0000"/>
          <w:sz w:val="28"/>
          <w:szCs w:val="28"/>
          <w:shd w:val="clear" w:color="auto" w:fill="F9F9F9"/>
        </w:rPr>
        <w:t xml:space="preserve">re advised that EA Connect is currently open </w:t>
      </w:r>
      <w:r w:rsidRPr="00500A43">
        <w:rPr>
          <w:rFonts w:asciiTheme="majorHAnsi" w:hAnsiTheme="majorHAnsi" w:cstheme="majorHAnsi"/>
          <w:color w:val="FF0000"/>
          <w:sz w:val="28"/>
          <w:szCs w:val="28"/>
          <w:shd w:val="clear" w:color="auto" w:fill="F9F9F9"/>
        </w:rPr>
        <w:t xml:space="preserve">for </w:t>
      </w:r>
      <w:r w:rsidRPr="00500A43">
        <w:rPr>
          <w:rFonts w:asciiTheme="majorHAnsi" w:hAnsiTheme="majorHAnsi" w:cstheme="majorHAnsi"/>
          <w:b/>
          <w:color w:val="FF0000"/>
          <w:sz w:val="28"/>
          <w:szCs w:val="28"/>
          <w:shd w:val="clear" w:color="auto" w:fill="F9F9F9"/>
        </w:rPr>
        <w:t>online applications</w:t>
      </w:r>
      <w:r w:rsidRPr="00500A43">
        <w:rPr>
          <w:rFonts w:asciiTheme="majorHAnsi" w:hAnsiTheme="majorHAnsi" w:cstheme="majorHAnsi"/>
          <w:color w:val="FF0000"/>
          <w:sz w:val="28"/>
          <w:szCs w:val="28"/>
          <w:shd w:val="clear" w:color="auto" w:fill="F9F9F9"/>
        </w:rPr>
        <w:t xml:space="preserve"> and closes on </w:t>
      </w:r>
      <w:r w:rsidRPr="0076287A">
        <w:rPr>
          <w:rFonts w:asciiTheme="majorHAnsi" w:hAnsiTheme="majorHAnsi" w:cstheme="majorHAnsi"/>
          <w:b/>
          <w:color w:val="FF0000"/>
          <w:sz w:val="28"/>
          <w:szCs w:val="28"/>
          <w:shd w:val="clear" w:color="auto" w:fill="F9F9F9"/>
        </w:rPr>
        <w:t>Friday 24 January 2025 at 12 noon</w:t>
      </w:r>
    </w:p>
    <w:p w:rsidR="00D12DE9" w:rsidRPr="00500A43" w:rsidRDefault="00842F8F" w:rsidP="002B549F">
      <w:pPr>
        <w:jc w:val="center"/>
        <w:rPr>
          <w:rFonts w:asciiTheme="majorHAnsi" w:hAnsiTheme="majorHAnsi" w:cstheme="majorHAnsi"/>
          <w:color w:val="FF0000"/>
          <w:sz w:val="28"/>
          <w:szCs w:val="28"/>
        </w:rPr>
      </w:pPr>
      <w:r w:rsidRPr="00500A43">
        <w:rPr>
          <w:rFonts w:asciiTheme="majorHAnsi" w:hAnsiTheme="majorHAnsi" w:cstheme="majorHAnsi"/>
          <w:color w:val="FF0000"/>
          <w:sz w:val="28"/>
          <w:szCs w:val="28"/>
        </w:rPr>
        <w:t xml:space="preserve">To apply, visit: </w:t>
      </w:r>
      <w:hyperlink r:id="rId6" w:history="1">
        <w:r w:rsidR="00D12DE9" w:rsidRPr="00500A43">
          <w:rPr>
            <w:rStyle w:val="Hyperlink"/>
            <w:rFonts w:asciiTheme="majorHAnsi" w:hAnsiTheme="majorHAnsi" w:cstheme="majorHAnsi"/>
            <w:sz w:val="28"/>
            <w:szCs w:val="28"/>
          </w:rPr>
          <w:t>https://www.eani.org.uk/parents/admissions/pre-school-admissions-guide</w:t>
        </w:r>
      </w:hyperlink>
    </w:p>
    <w:p w:rsidR="002B549F" w:rsidRDefault="00D12DE9" w:rsidP="002B549F">
      <w:pPr>
        <w:shd w:val="clear" w:color="auto" w:fill="FFFFFF"/>
        <w:spacing w:after="240" w:line="240" w:lineRule="auto"/>
        <w:jc w:val="center"/>
        <w:rPr>
          <w:rFonts w:asciiTheme="majorHAnsi" w:eastAsia="Times New Roman" w:hAnsiTheme="majorHAnsi" w:cstheme="majorHAnsi"/>
          <w:color w:val="4A4A4A"/>
          <w:sz w:val="28"/>
          <w:szCs w:val="28"/>
          <w:lang w:eastAsia="en-GB"/>
        </w:rPr>
      </w:pPr>
      <w:r w:rsidRPr="00D12DE9">
        <w:rPr>
          <w:rFonts w:asciiTheme="majorHAnsi" w:eastAsia="Times New Roman" w:hAnsiTheme="majorHAnsi" w:cstheme="majorHAnsi"/>
          <w:color w:val="4A4A4A"/>
          <w:sz w:val="28"/>
          <w:szCs w:val="28"/>
          <w:lang w:eastAsia="en-GB"/>
        </w:rPr>
        <w:t>If additional information is required or any difficulty is experienced, parents can contact the admissions helpdesk via th</w:t>
      </w:r>
      <w:r w:rsidR="002B549F" w:rsidRPr="00500A43">
        <w:rPr>
          <w:rFonts w:asciiTheme="majorHAnsi" w:eastAsia="Times New Roman" w:hAnsiTheme="majorHAnsi" w:cstheme="majorHAnsi"/>
          <w:color w:val="4A4A4A"/>
          <w:sz w:val="28"/>
          <w:szCs w:val="28"/>
          <w:lang w:eastAsia="en-GB"/>
        </w:rPr>
        <w:t>e email address</w:t>
      </w:r>
      <w:r w:rsidRPr="00D12DE9">
        <w:rPr>
          <w:rFonts w:asciiTheme="majorHAnsi" w:eastAsia="Times New Roman" w:hAnsiTheme="majorHAnsi" w:cstheme="majorHAnsi"/>
          <w:color w:val="4A4A4A"/>
          <w:sz w:val="28"/>
          <w:szCs w:val="28"/>
          <w:lang w:eastAsia="en-GB"/>
        </w:rPr>
        <w:t>:</w:t>
      </w:r>
      <w:r w:rsidR="002B549F" w:rsidRPr="00500A43">
        <w:rPr>
          <w:rFonts w:asciiTheme="majorHAnsi" w:eastAsia="Times New Roman" w:hAnsiTheme="majorHAnsi" w:cstheme="majorHAnsi"/>
          <w:color w:val="4A4A4A"/>
          <w:sz w:val="28"/>
          <w:szCs w:val="28"/>
          <w:lang w:eastAsia="en-GB"/>
        </w:rPr>
        <w:t xml:space="preserve"> </w:t>
      </w:r>
      <w:hyperlink r:id="rId7" w:history="1">
        <w:r w:rsidR="002B549F" w:rsidRPr="00500A43">
          <w:rPr>
            <w:rStyle w:val="Hyperlink"/>
            <w:rFonts w:asciiTheme="majorHAnsi" w:eastAsia="Times New Roman" w:hAnsiTheme="majorHAnsi" w:cstheme="majorHAnsi"/>
            <w:sz w:val="28"/>
            <w:szCs w:val="28"/>
            <w:lang w:eastAsia="en-GB"/>
          </w:rPr>
          <w:t>preschooladmissions@eani.org.uk</w:t>
        </w:r>
      </w:hyperlink>
      <w:r w:rsidR="00500A43">
        <w:rPr>
          <w:rFonts w:asciiTheme="majorHAnsi" w:eastAsia="Times New Roman" w:hAnsiTheme="majorHAnsi" w:cstheme="majorHAnsi"/>
          <w:color w:val="00639D"/>
          <w:sz w:val="28"/>
          <w:szCs w:val="28"/>
          <w:u w:val="single"/>
          <w:lang w:eastAsia="en-GB"/>
        </w:rPr>
        <w:t xml:space="preserve"> </w:t>
      </w:r>
      <w:r w:rsidR="002B549F" w:rsidRPr="00500A43">
        <w:rPr>
          <w:rFonts w:asciiTheme="majorHAnsi" w:eastAsia="Times New Roman" w:hAnsiTheme="majorHAnsi" w:cstheme="majorHAnsi"/>
          <w:color w:val="4A4A4A"/>
          <w:sz w:val="28"/>
          <w:szCs w:val="28"/>
          <w:lang w:eastAsia="en-GB"/>
        </w:rPr>
        <w:t xml:space="preserve">or by calling </w:t>
      </w:r>
      <w:r w:rsidRPr="00D12DE9">
        <w:rPr>
          <w:rFonts w:asciiTheme="majorHAnsi" w:eastAsia="Times New Roman" w:hAnsiTheme="majorHAnsi" w:cstheme="majorHAnsi"/>
          <w:b/>
          <w:bCs/>
          <w:color w:val="4A4A4A"/>
          <w:sz w:val="28"/>
          <w:szCs w:val="28"/>
          <w:lang w:eastAsia="en-GB"/>
        </w:rPr>
        <w:t>028 9047 0177</w:t>
      </w:r>
      <w:r w:rsidR="002B549F" w:rsidRPr="00500A43">
        <w:rPr>
          <w:rFonts w:asciiTheme="majorHAnsi" w:eastAsia="Times New Roman" w:hAnsiTheme="majorHAnsi" w:cstheme="majorHAnsi"/>
          <w:b/>
          <w:bCs/>
          <w:color w:val="4A4A4A"/>
          <w:sz w:val="28"/>
          <w:szCs w:val="28"/>
          <w:lang w:eastAsia="en-GB"/>
        </w:rPr>
        <w:t xml:space="preserve"> </w:t>
      </w:r>
      <w:r w:rsidRPr="00D12DE9">
        <w:rPr>
          <w:rFonts w:asciiTheme="majorHAnsi" w:eastAsia="Times New Roman" w:hAnsiTheme="majorHAnsi" w:cstheme="majorHAnsi"/>
          <w:color w:val="4A4A4A"/>
          <w:sz w:val="28"/>
          <w:szCs w:val="28"/>
          <w:lang w:eastAsia="en-GB"/>
        </w:rPr>
        <w:t>Monday - Friday 9am - 5pm</w:t>
      </w:r>
      <w:r w:rsidR="002B549F" w:rsidRPr="00500A43">
        <w:rPr>
          <w:rFonts w:asciiTheme="majorHAnsi" w:eastAsia="Times New Roman" w:hAnsiTheme="majorHAnsi" w:cstheme="majorHAnsi"/>
          <w:color w:val="4A4A4A"/>
          <w:sz w:val="28"/>
          <w:szCs w:val="28"/>
          <w:lang w:eastAsia="en-GB"/>
        </w:rPr>
        <w:t xml:space="preserve"> </w:t>
      </w:r>
    </w:p>
    <w:p w:rsidR="00500A43" w:rsidRPr="00500A43" w:rsidRDefault="00500A43" w:rsidP="003067FD">
      <w:pPr>
        <w:jc w:val="center"/>
        <w:rPr>
          <w:rFonts w:asciiTheme="majorHAnsi" w:eastAsia="Times New Roman" w:hAnsiTheme="majorHAnsi" w:cstheme="majorHAnsi"/>
          <w:color w:val="4A4A4A"/>
          <w:sz w:val="28"/>
          <w:szCs w:val="28"/>
          <w:lang w:eastAsia="en-GB"/>
        </w:rPr>
      </w:pPr>
      <w:bookmarkStart w:id="0" w:name="_GoBack"/>
      <w:bookmarkEnd w:id="0"/>
      <w:r w:rsidRPr="002B549F">
        <w:rPr>
          <w:sz w:val="28"/>
          <w:szCs w:val="56"/>
        </w:rPr>
        <w:t xml:space="preserve"> </w:t>
      </w:r>
    </w:p>
    <w:sectPr w:rsidR="00500A43" w:rsidRPr="00500A43" w:rsidSect="003067FD">
      <w:pgSz w:w="11906" w:h="8391" w:orient="landscape" w:code="11"/>
      <w:pgMar w:top="720" w:right="568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25A1A"/>
    <w:multiLevelType w:val="multilevel"/>
    <w:tmpl w:val="B7D2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05"/>
    <w:rsid w:val="00281892"/>
    <w:rsid w:val="002A0005"/>
    <w:rsid w:val="002B549F"/>
    <w:rsid w:val="003067FD"/>
    <w:rsid w:val="00500A43"/>
    <w:rsid w:val="00513ECA"/>
    <w:rsid w:val="0058587F"/>
    <w:rsid w:val="0076287A"/>
    <w:rsid w:val="00842F8F"/>
    <w:rsid w:val="00C433BC"/>
    <w:rsid w:val="00D12DE9"/>
    <w:rsid w:val="00E9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C34BB"/>
  <w15:chartTrackingRefBased/>
  <w15:docId w15:val="{3121BD98-67BE-4ECE-9278-82413103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00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chooladmissions@eani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ani.org.uk/parents/admissions/pre-school-admissions-gui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EANI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McGinniss</dc:creator>
  <cp:keywords/>
  <dc:description/>
  <cp:lastModifiedBy>S McGinniss</cp:lastModifiedBy>
  <cp:revision>3</cp:revision>
  <cp:lastPrinted>2025-01-09T17:45:00Z</cp:lastPrinted>
  <dcterms:created xsi:type="dcterms:W3CDTF">2025-01-16T17:29:00Z</dcterms:created>
  <dcterms:modified xsi:type="dcterms:W3CDTF">2025-01-16T17:35:00Z</dcterms:modified>
</cp:coreProperties>
</file>